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369BA0C0" w:rsidR="0022631D" w:rsidRDefault="0022631D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0DA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0B72B481" w14:textId="77777777" w:rsidR="001447A5" w:rsidRDefault="001447A5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58050518" w14:textId="77777777" w:rsidR="00CA26CA" w:rsidRPr="00960DAB" w:rsidRDefault="00CA26CA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326D181A" w14:textId="792C6D4B" w:rsidR="004C1084" w:rsidRPr="00D83EB6" w:rsidRDefault="004C1084" w:rsidP="007852B2">
      <w:pPr>
        <w:spacing w:before="0"/>
        <w:ind w:left="-450" w:firstLine="45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Հայաստանի Հանրապետության քաղաքաշինության կոմիտեն, </w:t>
      </w:r>
      <w:r w:rsidR="0022631D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որը գտնվում է 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ք. Երևան, Հանրապետության հրապարակ, կառավարական տուն 3, 4-րդ հարկ հասցեում,</w:t>
      </w:r>
      <w:r w:rsidR="0022631D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իր կարիքների համար </w:t>
      </w:r>
      <w:r w:rsidR="00D63461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>ՀՀՔԿ-ԳՀԾՁԲ-</w:t>
      </w:r>
      <w:r w:rsidR="004F61FC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>25/39</w:t>
      </w:r>
      <w:r w:rsidR="00A24F4B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 </w:t>
      </w:r>
      <w:r w:rsidR="00D63461">
        <w:rPr>
          <w:rFonts w:ascii="GHEA Grapalat" w:hAnsi="GHEA Grapalat" w:cs="Sylfaen"/>
          <w:b/>
          <w:noProof/>
          <w:color w:val="000000" w:themeColor="text1"/>
          <w:sz w:val="20"/>
          <w:szCs w:val="20"/>
        </w:rPr>
        <w:t xml:space="preserve"> </w:t>
      </w:r>
      <w:r w:rsidR="0097610F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ծածկագրով </w:t>
      </w:r>
      <w:r w:rsidR="0063316D">
        <w:rPr>
          <w:rFonts w:ascii="GHEA Grapalat" w:hAnsi="GHEA Grapalat" w:cs="Sylfaen"/>
          <w:b/>
          <w:noProof/>
          <w:color w:val="000000" w:themeColor="text1"/>
          <w:sz w:val="20"/>
          <w:szCs w:val="20"/>
        </w:rPr>
        <w:t>«</w:t>
      </w:r>
      <w:r w:rsidR="004F61FC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>Երևանի Վ</w:t>
      </w:r>
      <w:r w:rsidR="004F61FC">
        <w:rPr>
          <w:rFonts w:ascii="Cambria Math" w:hAnsi="Cambria Math" w:cs="Cambria Math"/>
          <w:b/>
          <w:noProof/>
          <w:color w:val="000000" w:themeColor="text1"/>
          <w:sz w:val="20"/>
          <w:szCs w:val="20"/>
          <w:lang w:val="hy-AM"/>
        </w:rPr>
        <w:t>․</w:t>
      </w:r>
      <w:r w:rsidR="004F61FC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 Թեքեյանի անվան թիվ 92 հիմնական դպրոց</w:t>
      </w:r>
      <w:r w:rsidR="00466ED1" w:rsidRPr="00466ED1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>» ՊՈԱԿ-ի կառուցման</w:t>
      </w:r>
      <w:r w:rsidR="00466ED1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 </w:t>
      </w:r>
      <w:r w:rsidR="0063316D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>նախագծանախահաշվային</w:t>
      </w:r>
      <w:r w:rsidR="0063316D">
        <w:rPr>
          <w:rFonts w:ascii="GHEA Grapalat" w:hAnsi="GHEA Grapalat" w:cs="Sylfaen"/>
          <w:b/>
          <w:noProof/>
          <w:color w:val="000000" w:themeColor="text1"/>
          <w:sz w:val="20"/>
          <w:szCs w:val="20"/>
        </w:rPr>
        <w:t xml:space="preserve"> </w:t>
      </w:r>
      <w:r w:rsidR="00D63461" w:rsidRPr="00D63461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>փաստաթղթերի քաղաքաշինական պարզ փորձաքննության ծառայության</w:t>
      </w:r>
      <w:r w:rsidR="00D63461">
        <w:rPr>
          <w:rFonts w:ascii="GHEA Grapalat" w:hAnsi="GHEA Grapalat" w:cs="Sylfaen"/>
          <w:b/>
          <w:noProof/>
          <w:color w:val="000000" w:themeColor="text1"/>
          <w:sz w:val="20"/>
          <w:szCs w:val="20"/>
        </w:rPr>
        <w:t xml:space="preserve"> </w:t>
      </w:r>
      <w:r w:rsidR="00EF55E6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>ձեռքբերման</w:t>
      </w:r>
      <w:r w:rsidR="001C7A25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 </w:t>
      </w:r>
      <w:r w:rsidRP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>նպատակով կազմակերպված</w:t>
      </w:r>
      <w:r w:rsidR="00C426DE" w:rsidRP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D63461">
        <w:rPr>
          <w:rFonts w:ascii="GHEA Grapalat" w:hAnsi="GHEA Grapalat"/>
          <w:sz w:val="20"/>
          <w:szCs w:val="20"/>
          <w:lang w:val="hy-AM"/>
        </w:rPr>
        <w:t>ՀՀՔԿ-ԳՀԾՁԲ-</w:t>
      </w:r>
      <w:r w:rsidR="004F61FC">
        <w:rPr>
          <w:rFonts w:ascii="GHEA Grapalat" w:hAnsi="GHEA Grapalat"/>
          <w:sz w:val="20"/>
          <w:szCs w:val="20"/>
          <w:lang w:val="hy-AM"/>
        </w:rPr>
        <w:t>25/39</w:t>
      </w:r>
      <w:r w:rsidR="00A24F4B">
        <w:rPr>
          <w:rFonts w:ascii="GHEA Grapalat" w:hAnsi="GHEA Grapalat"/>
          <w:sz w:val="20"/>
          <w:szCs w:val="20"/>
          <w:lang w:val="hy-AM"/>
        </w:rPr>
        <w:t xml:space="preserve"> </w:t>
      </w:r>
      <w:bookmarkStart w:id="0" w:name="_GoBack"/>
      <w:bookmarkEnd w:id="0"/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</w:t>
      </w:r>
      <w:r w:rsidR="00960DAB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ման ընթացակարգի արդյունքում 202</w:t>
      </w:r>
      <w:r w:rsidR="00EF55E6">
        <w:rPr>
          <w:rFonts w:ascii="GHEA Grapalat" w:eastAsia="Times New Roman" w:hAnsi="GHEA Grapalat" w:cs="Sylfaen"/>
          <w:sz w:val="20"/>
          <w:szCs w:val="20"/>
          <w:lang w:val="af-ZA" w:eastAsia="ru-RU"/>
        </w:rPr>
        <w:t>5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թվականի </w:t>
      </w:r>
      <w:r w:rsidR="000C0C9B">
        <w:rPr>
          <w:rFonts w:ascii="GHEA Grapalat" w:eastAsia="Times New Roman" w:hAnsi="GHEA Grapalat" w:cs="Sylfaen"/>
          <w:sz w:val="20"/>
          <w:szCs w:val="20"/>
          <w:lang w:val="af-ZA" w:eastAsia="ru-RU"/>
        </w:rPr>
        <w:t>հուն</w:t>
      </w:r>
      <w:r w:rsidR="00D63461">
        <w:rPr>
          <w:rFonts w:ascii="GHEA Grapalat" w:eastAsia="Times New Roman" w:hAnsi="GHEA Grapalat" w:cs="Sylfaen"/>
          <w:sz w:val="20"/>
          <w:szCs w:val="20"/>
          <w:lang w:val="af-ZA" w:eastAsia="ru-RU"/>
        </w:rPr>
        <w:t>իս</w:t>
      </w:r>
      <w:r w:rsid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ի </w:t>
      </w:r>
      <w:r w:rsidR="0063316D">
        <w:rPr>
          <w:rFonts w:ascii="GHEA Grapalat" w:eastAsia="Times New Roman" w:hAnsi="GHEA Grapalat" w:cs="Sylfaen"/>
          <w:sz w:val="20"/>
          <w:szCs w:val="20"/>
          <w:lang w:val="af-ZA" w:eastAsia="ru-RU"/>
        </w:rPr>
        <w:t>16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կնքված</w:t>
      </w:r>
      <w:r w:rsidR="00CA26CA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N </w:t>
      </w:r>
      <w:r w:rsidR="00D63461">
        <w:rPr>
          <w:rFonts w:ascii="GHEA Grapalat" w:hAnsi="GHEA Grapalat"/>
          <w:sz w:val="20"/>
          <w:szCs w:val="20"/>
          <w:lang w:val="hy-AM"/>
        </w:rPr>
        <w:t>ՀՀՔԿ-ԳՀԾՁԲ-</w:t>
      </w:r>
      <w:r w:rsidR="004F61FC">
        <w:rPr>
          <w:rFonts w:ascii="GHEA Grapalat" w:hAnsi="GHEA Grapalat"/>
          <w:sz w:val="20"/>
          <w:szCs w:val="20"/>
          <w:lang w:val="hy-AM"/>
        </w:rPr>
        <w:t>25/39</w:t>
      </w:r>
      <w:r w:rsidR="00A24F4B">
        <w:rPr>
          <w:rFonts w:ascii="GHEA Grapalat" w:hAnsi="GHEA Grapalat"/>
          <w:sz w:val="20"/>
          <w:szCs w:val="20"/>
          <w:lang w:val="hy-AM"/>
        </w:rPr>
        <w:t xml:space="preserve"> </w:t>
      </w:r>
      <w:r w:rsidR="009469ED">
        <w:rPr>
          <w:rFonts w:ascii="GHEA Grapalat" w:hAnsi="GHEA Grapalat"/>
          <w:sz w:val="20"/>
          <w:szCs w:val="20"/>
          <w:lang w:val="hy-AM"/>
        </w:rPr>
        <w:t xml:space="preserve"> </w:t>
      </w:r>
      <w:r w:rsidR="007341D2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յմանագրի մասին տեղեկատվությունը`</w:t>
      </w:r>
    </w:p>
    <w:tbl>
      <w:tblPr>
        <w:tblW w:w="10800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70"/>
        <w:gridCol w:w="996"/>
        <w:gridCol w:w="502"/>
        <w:gridCol w:w="90"/>
        <w:gridCol w:w="630"/>
        <w:gridCol w:w="424"/>
        <w:gridCol w:w="110"/>
        <w:gridCol w:w="96"/>
        <w:gridCol w:w="256"/>
        <w:gridCol w:w="611"/>
        <w:gridCol w:w="156"/>
        <w:gridCol w:w="51"/>
        <w:gridCol w:w="96"/>
        <w:gridCol w:w="892"/>
        <w:gridCol w:w="75"/>
        <w:gridCol w:w="6"/>
        <w:gridCol w:w="519"/>
        <w:gridCol w:w="578"/>
        <w:gridCol w:w="630"/>
        <w:gridCol w:w="930"/>
        <w:gridCol w:w="60"/>
        <w:gridCol w:w="180"/>
        <w:gridCol w:w="1530"/>
      </w:tblGrid>
      <w:tr w:rsidR="0022631D" w:rsidRPr="0022631D" w14:paraId="3BCB0F4A" w14:textId="77777777" w:rsidTr="00FD246F">
        <w:trPr>
          <w:trHeight w:val="146"/>
        </w:trPr>
        <w:tc>
          <w:tcPr>
            <w:tcW w:w="812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9988" w:type="dxa"/>
            <w:gridSpan w:val="23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7B0A6F">
        <w:trPr>
          <w:trHeight w:val="110"/>
        </w:trPr>
        <w:tc>
          <w:tcPr>
            <w:tcW w:w="812" w:type="dxa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2068" w:type="dxa"/>
            <w:gridSpan w:val="3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20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497" w:type="dxa"/>
            <w:gridSpan w:val="5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373" w:type="dxa"/>
            <w:gridSpan w:val="8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620" w:type="dxa"/>
            <w:gridSpan w:val="3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710" w:type="dxa"/>
            <w:gridSpan w:val="2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7B0A6F">
        <w:trPr>
          <w:trHeight w:val="175"/>
        </w:trPr>
        <w:tc>
          <w:tcPr>
            <w:tcW w:w="812" w:type="dxa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68" w:type="dxa"/>
            <w:gridSpan w:val="3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30" w:type="dxa"/>
            <w:gridSpan w:val="3"/>
            <w:vMerge w:val="restart"/>
            <w:shd w:val="clear" w:color="auto" w:fill="auto"/>
            <w:vAlign w:val="center"/>
          </w:tcPr>
          <w:p w14:paraId="1BCFFC2E" w14:textId="77777777" w:rsidR="00FD246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</w:t>
            </w:r>
            <w:proofErr w:type="spellEnd"/>
          </w:p>
          <w:p w14:paraId="374821C4" w14:textId="69026455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67" w:type="dxa"/>
            <w:gridSpan w:val="2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373" w:type="dxa"/>
            <w:gridSpan w:val="8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620" w:type="dxa"/>
            <w:gridSpan w:val="3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2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7B0A6F">
        <w:trPr>
          <w:trHeight w:val="682"/>
        </w:trPr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6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3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6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1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62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66ED1" w:rsidRPr="00092BEA" w14:paraId="6CB0AC86" w14:textId="77777777" w:rsidTr="007B0A6F">
        <w:trPr>
          <w:trHeight w:val="1303"/>
        </w:trPr>
        <w:tc>
          <w:tcPr>
            <w:tcW w:w="812" w:type="dxa"/>
            <w:shd w:val="clear" w:color="auto" w:fill="auto"/>
            <w:vAlign w:val="center"/>
          </w:tcPr>
          <w:p w14:paraId="62F33415" w14:textId="77777777" w:rsidR="00466ED1" w:rsidRPr="00380EC2" w:rsidRDefault="00466ED1" w:rsidP="00466E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80EC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0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67E29937" w:rsidR="00466ED1" w:rsidRPr="00380EC2" w:rsidRDefault="00466ED1" w:rsidP="00466E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66ED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</w:t>
            </w:r>
            <w:proofErr w:type="spellStart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Երևանի</w:t>
            </w:r>
            <w:proofErr w:type="spellEnd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Վ</w:t>
            </w:r>
            <w:r w:rsidR="004F61FC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4F61FC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Թեքեյանի</w:t>
            </w:r>
            <w:proofErr w:type="spellEnd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4F61FC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անվան</w:t>
            </w:r>
            <w:proofErr w:type="spellEnd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4F61FC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թիվ</w:t>
            </w:r>
            <w:proofErr w:type="spellEnd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92 </w:t>
            </w:r>
            <w:proofErr w:type="spellStart"/>
            <w:r w:rsidR="004F61FC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հիմնական</w:t>
            </w:r>
            <w:proofErr w:type="spellEnd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4F61FC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դպրոց</w:t>
            </w:r>
            <w:proofErr w:type="spellEnd"/>
            <w:r w:rsidRPr="00466ED1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»</w:t>
            </w:r>
            <w:r w:rsidRPr="00466ED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466ED1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ՊՈԱԿ</w:t>
            </w:r>
            <w:r w:rsidRPr="00466ED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  <w:r w:rsidRPr="00466ED1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ի</w:t>
            </w:r>
            <w:r w:rsidRPr="00466ED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6ED1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կառուցման</w:t>
            </w:r>
            <w:proofErr w:type="spellEnd"/>
            <w:r w:rsidRPr="00466ED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նախագծանախահաշվայինփաստաթղթերի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քաղաքաշինական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փորձաքննության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3A54D074" w:rsidR="00466ED1" w:rsidRPr="00380EC2" w:rsidRDefault="00466ED1" w:rsidP="00466E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380EC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  <w:tc>
          <w:tcPr>
            <w:tcW w:w="63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3C954F2A" w:rsidR="00466ED1" w:rsidRPr="00D63461" w:rsidRDefault="00466ED1" w:rsidP="00466E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6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06FF6F04" w:rsidR="00466ED1" w:rsidRPr="00380EC2" w:rsidRDefault="00466ED1" w:rsidP="00466E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021C96CE" w:rsidR="00466ED1" w:rsidRPr="00380EC2" w:rsidRDefault="00466ED1" w:rsidP="00466E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00BC4770" w:rsidR="00466ED1" w:rsidRPr="00D63461" w:rsidRDefault="00466ED1" w:rsidP="004F61F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66ED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 </w:t>
            </w:r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5</w:t>
            </w:r>
            <w:r w:rsidRPr="00466ED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00 000</w:t>
            </w:r>
          </w:p>
        </w:tc>
        <w:tc>
          <w:tcPr>
            <w:tcW w:w="16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1AADD175" w:rsidR="00466ED1" w:rsidRPr="00380EC2" w:rsidRDefault="00466ED1" w:rsidP="00466E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66ED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</w:t>
            </w:r>
            <w:proofErr w:type="spellStart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Երևանի</w:t>
            </w:r>
            <w:proofErr w:type="spellEnd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Վ</w:t>
            </w:r>
            <w:r w:rsidR="004F61FC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4F61FC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Թեքեյանի</w:t>
            </w:r>
            <w:proofErr w:type="spellEnd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4F61FC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անվան</w:t>
            </w:r>
            <w:proofErr w:type="spellEnd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4F61FC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թիվ</w:t>
            </w:r>
            <w:proofErr w:type="spellEnd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92 </w:t>
            </w:r>
            <w:proofErr w:type="spellStart"/>
            <w:r w:rsidR="004F61FC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հիմնական</w:t>
            </w:r>
            <w:proofErr w:type="spellEnd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4F61FC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դպրոց</w:t>
            </w:r>
            <w:proofErr w:type="spellEnd"/>
            <w:r w:rsidRPr="00466ED1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»</w:t>
            </w:r>
            <w:r w:rsidRPr="00466ED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466ED1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ՊՈԱԿ</w:t>
            </w:r>
            <w:r w:rsidRPr="00466ED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  <w:r w:rsidRPr="00466ED1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ի</w:t>
            </w:r>
            <w:r w:rsidRPr="00466ED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6ED1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կառուցման</w:t>
            </w:r>
            <w:proofErr w:type="spellEnd"/>
            <w:r w:rsidRPr="00466ED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նախագծանախահաշվային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փաստաթղթերի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քաղաքաշինական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փորձաքննության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</w:p>
        </w:tc>
        <w:tc>
          <w:tcPr>
            <w:tcW w:w="17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28DDDE07" w:rsidR="00466ED1" w:rsidRPr="00380EC2" w:rsidRDefault="00466ED1" w:rsidP="00466E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66ED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</w:t>
            </w:r>
            <w:proofErr w:type="spellStart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Երևանի</w:t>
            </w:r>
            <w:proofErr w:type="spellEnd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Վ</w:t>
            </w:r>
            <w:r w:rsidR="004F61FC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4F61FC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Թեքեյանի</w:t>
            </w:r>
            <w:proofErr w:type="spellEnd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4F61FC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անվան</w:t>
            </w:r>
            <w:proofErr w:type="spellEnd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4F61FC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թիվ</w:t>
            </w:r>
            <w:proofErr w:type="spellEnd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92 </w:t>
            </w:r>
            <w:proofErr w:type="spellStart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հիմնական</w:t>
            </w:r>
            <w:proofErr w:type="spellEnd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դպրոց</w:t>
            </w:r>
            <w:proofErr w:type="spellEnd"/>
            <w:r w:rsidRPr="00466ED1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»</w:t>
            </w:r>
            <w:r w:rsidRPr="00466ED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466ED1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ՊՈԱԿ</w:t>
            </w:r>
            <w:r w:rsidRPr="00466ED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  <w:r w:rsidRPr="00466ED1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ի</w:t>
            </w:r>
            <w:r w:rsidRPr="00466ED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6ED1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կառուցման</w:t>
            </w:r>
            <w:proofErr w:type="spellEnd"/>
            <w:r w:rsidRPr="00466ED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նախագծանախահաշվային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փաստաթղթերի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քաղաքաշինական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փորձաքննության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</w:p>
        </w:tc>
      </w:tr>
      <w:tr w:rsidR="004E01F8" w:rsidRPr="004C1084" w14:paraId="4B8BC031" w14:textId="77777777" w:rsidTr="00FD246F">
        <w:trPr>
          <w:trHeight w:val="169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451180EC" w14:textId="77777777" w:rsidR="004E01F8" w:rsidRPr="004C1084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</w:tr>
      <w:tr w:rsidR="004E01F8" w:rsidRPr="0022631D" w14:paraId="24C3B0CB" w14:textId="77777777" w:rsidTr="00FD246F">
        <w:trPr>
          <w:trHeight w:val="313"/>
        </w:trPr>
        <w:tc>
          <w:tcPr>
            <w:tcW w:w="448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31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06F72098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D23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&lt;&lt;Գնումների մասին&gt;&gt; ՀՀ օրենքի 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3D23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-րդ հոդված</w:t>
            </w:r>
          </w:p>
        </w:tc>
      </w:tr>
      <w:tr w:rsidR="004E01F8" w:rsidRPr="0022631D" w14:paraId="075EEA57" w14:textId="77777777" w:rsidTr="00FD246F">
        <w:trPr>
          <w:trHeight w:val="196"/>
        </w:trPr>
        <w:tc>
          <w:tcPr>
            <w:tcW w:w="10800" w:type="dxa"/>
            <w:gridSpan w:val="2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E01F8" w:rsidRPr="00BA7C95" w14:paraId="681596E8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41"/>
        </w:trPr>
        <w:tc>
          <w:tcPr>
            <w:tcW w:w="747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330" w:type="dxa"/>
            <w:gridSpan w:val="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4C36D36C" w:rsidR="004E01F8" w:rsidRPr="00BA7C95" w:rsidRDefault="004F61FC" w:rsidP="004F61F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02</w:t>
            </w:r>
            <w:r w:rsidR="004E01F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AF54B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="004E01F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4E01F8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202</w:t>
            </w:r>
            <w:r w:rsidR="004E01F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  <w:r w:rsidR="004E01F8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4E01F8" w:rsidRPr="00BA7C95" w14:paraId="199F948A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373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4E01F8" w:rsidRPr="00BA7C95" w:rsidRDefault="004E01F8" w:rsidP="004E01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BA7C95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BA7C95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4E01F8" w:rsidRPr="00BA7C95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3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56D4D7CD" w:rsidR="004E01F8" w:rsidRPr="00BA7C95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4E01F8" w:rsidRPr="00BA7C95" w14:paraId="6EE9B008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373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4E01F8" w:rsidRPr="00BA7C95" w:rsidRDefault="004E01F8" w:rsidP="004E01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4E01F8" w:rsidRPr="00BA7C95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33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4E01F8" w:rsidRPr="00BA7C95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4E01F8" w:rsidRPr="0022631D" w14:paraId="13FE412E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77"/>
        </w:trPr>
        <w:tc>
          <w:tcPr>
            <w:tcW w:w="6373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4E01F8" w:rsidRPr="00BA7C95" w:rsidRDefault="004E01F8" w:rsidP="004E01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4E01F8" w:rsidRPr="00BA7C95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4E01F8" w:rsidRPr="00BA7C95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1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A7C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նման</w:t>
            </w:r>
            <w:proofErr w:type="spellEnd"/>
          </w:p>
        </w:tc>
      </w:tr>
      <w:tr w:rsidR="004E01F8" w:rsidRPr="0022631D" w14:paraId="321D26CF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6373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64AB3B4F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180F2E14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4E01F8" w:rsidRPr="0022631D" w14:paraId="68E691E2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373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4E01F8" w:rsidRPr="0022631D" w14:paraId="30B89418" w14:textId="77777777" w:rsidTr="00FD246F">
        <w:trPr>
          <w:trHeight w:val="54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70776DB4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E01F8" w:rsidRPr="0022631D" w14:paraId="10DC4861" w14:textId="77777777" w:rsidTr="00FD246F">
        <w:trPr>
          <w:trHeight w:val="605"/>
        </w:trPr>
        <w:tc>
          <w:tcPr>
            <w:tcW w:w="1382" w:type="dxa"/>
            <w:gridSpan w:val="2"/>
            <w:vMerge w:val="restart"/>
            <w:shd w:val="clear" w:color="auto" w:fill="auto"/>
            <w:vAlign w:val="center"/>
          </w:tcPr>
          <w:p w14:paraId="34162061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752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6666" w:type="dxa"/>
            <w:gridSpan w:val="16"/>
            <w:shd w:val="clear" w:color="auto" w:fill="auto"/>
            <w:vAlign w:val="center"/>
          </w:tcPr>
          <w:p w14:paraId="1FD38684" w14:textId="2B462658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4E01F8" w:rsidRPr="0022631D" w14:paraId="3FD00E3A" w14:textId="77777777" w:rsidTr="00FD246F">
        <w:trPr>
          <w:trHeight w:val="340"/>
        </w:trPr>
        <w:tc>
          <w:tcPr>
            <w:tcW w:w="1382" w:type="dxa"/>
            <w:gridSpan w:val="2"/>
            <w:vMerge/>
            <w:shd w:val="clear" w:color="auto" w:fill="auto"/>
            <w:vAlign w:val="center"/>
          </w:tcPr>
          <w:p w14:paraId="67E5DBFB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52" w:type="dxa"/>
            <w:gridSpan w:val="6"/>
            <w:vMerge/>
            <w:shd w:val="clear" w:color="auto" w:fill="auto"/>
            <w:vAlign w:val="center"/>
          </w:tcPr>
          <w:p w14:paraId="7835142E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58" w:type="dxa"/>
            <w:gridSpan w:val="10"/>
            <w:shd w:val="clear" w:color="auto" w:fill="auto"/>
            <w:vAlign w:val="center"/>
          </w:tcPr>
          <w:p w14:paraId="27542D69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98" w:type="dxa"/>
            <w:gridSpan w:val="4"/>
            <w:shd w:val="clear" w:color="auto" w:fill="auto"/>
            <w:vAlign w:val="center"/>
          </w:tcPr>
          <w:p w14:paraId="635EE2FE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4A371FE9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4F61FC" w:rsidRPr="00CE11B4" w14:paraId="20F4F6D4" w14:textId="77777777" w:rsidTr="00DD5341">
        <w:trPr>
          <w:trHeight w:val="466"/>
        </w:trPr>
        <w:tc>
          <w:tcPr>
            <w:tcW w:w="1382" w:type="dxa"/>
            <w:gridSpan w:val="2"/>
            <w:shd w:val="clear" w:color="auto" w:fill="auto"/>
            <w:vAlign w:val="center"/>
          </w:tcPr>
          <w:p w14:paraId="3BE88E01" w14:textId="769E0D16" w:rsidR="004F61FC" w:rsidRPr="0022631D" w:rsidRDefault="004F61FC" w:rsidP="004F61F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52" w:type="dxa"/>
            <w:gridSpan w:val="6"/>
            <w:shd w:val="clear" w:color="auto" w:fill="auto"/>
          </w:tcPr>
          <w:p w14:paraId="639C8784" w14:textId="5684DFD8" w:rsidR="004F61FC" w:rsidRPr="006D24EF" w:rsidRDefault="004F61FC" w:rsidP="004F61F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D6346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«ՀՀ նախագծերի պետական արտագերատեսչական փորձաքննություն» ՓԲԸ</w:t>
            </w:r>
          </w:p>
        </w:tc>
        <w:tc>
          <w:tcPr>
            <w:tcW w:w="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B3EA" w14:textId="63CEF3D3" w:rsidR="004F61FC" w:rsidRPr="004F61FC" w:rsidRDefault="004F61FC" w:rsidP="004F61F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1 250 000</w:t>
            </w:r>
          </w:p>
        </w:tc>
        <w:tc>
          <w:tcPr>
            <w:tcW w:w="21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CD22" w14:textId="0A50FB8D" w:rsidR="004F61FC" w:rsidRPr="004F61FC" w:rsidRDefault="004F61FC" w:rsidP="004F61F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250 000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62DF" w14:textId="21C2933D" w:rsidR="004F61FC" w:rsidRPr="004F61FC" w:rsidRDefault="004F61FC" w:rsidP="004F61F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1 500 000</w:t>
            </w:r>
          </w:p>
        </w:tc>
      </w:tr>
      <w:tr w:rsidR="004E01F8" w:rsidRPr="00CE11B4" w14:paraId="700CD07F" w14:textId="77777777" w:rsidTr="00FD246F">
        <w:trPr>
          <w:trHeight w:val="288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10ED0606" w14:textId="77777777" w:rsidR="004E01F8" w:rsidRPr="00CE11B4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E01F8" w:rsidRPr="0022631D" w14:paraId="521126E1" w14:textId="77777777" w:rsidTr="00FD246F">
        <w:trPr>
          <w:trHeight w:val="214"/>
        </w:trPr>
        <w:tc>
          <w:tcPr>
            <w:tcW w:w="10800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2D69C175" w:rsidR="004E01F8" w:rsidRPr="004E19F7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4E01F8" w:rsidRPr="0022631D" w14:paraId="552679BF" w14:textId="77777777" w:rsidTr="00FD246F">
        <w:tc>
          <w:tcPr>
            <w:tcW w:w="812" w:type="dxa"/>
            <w:vMerge w:val="restart"/>
            <w:shd w:val="clear" w:color="auto" w:fill="auto"/>
            <w:vAlign w:val="center"/>
          </w:tcPr>
          <w:p w14:paraId="770D59CE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66" w:type="dxa"/>
            <w:gridSpan w:val="2"/>
            <w:vMerge w:val="restart"/>
            <w:shd w:val="clear" w:color="auto" w:fill="auto"/>
            <w:vAlign w:val="center"/>
          </w:tcPr>
          <w:p w14:paraId="563B2C65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42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4E01F8" w:rsidRPr="0022631D" w14:paraId="3CA6FABC" w14:textId="77777777" w:rsidTr="00FD246F"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6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73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17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4E01F8" w:rsidRPr="0022631D" w14:paraId="03BEAD19" w14:textId="77777777" w:rsidTr="00FD246F"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997FE5" w14:textId="4FA73756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CC3FDF" w14:textId="7AB27119" w:rsidR="004E01F8" w:rsidRPr="0022631D" w:rsidRDefault="004E01F8" w:rsidP="004E01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BB1305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D58BD3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</w:p>
        </w:tc>
        <w:tc>
          <w:tcPr>
            <w:tcW w:w="273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61CB6E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</w:p>
        </w:tc>
        <w:tc>
          <w:tcPr>
            <w:tcW w:w="17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C63A7D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</w:p>
        </w:tc>
      </w:tr>
      <w:tr w:rsidR="004E01F8" w:rsidRPr="0032223B" w14:paraId="522ACAFB" w14:textId="77777777" w:rsidTr="00FD246F">
        <w:trPr>
          <w:trHeight w:val="331"/>
        </w:trPr>
        <w:tc>
          <w:tcPr>
            <w:tcW w:w="2378" w:type="dxa"/>
            <w:gridSpan w:val="3"/>
            <w:shd w:val="clear" w:color="auto" w:fill="auto"/>
            <w:vAlign w:val="center"/>
          </w:tcPr>
          <w:p w14:paraId="514F7E40" w14:textId="77777777" w:rsidR="004E01F8" w:rsidRPr="0022631D" w:rsidRDefault="004E01F8" w:rsidP="004E01F8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422" w:type="dxa"/>
            <w:gridSpan w:val="21"/>
            <w:shd w:val="clear" w:color="auto" w:fill="auto"/>
            <w:vAlign w:val="center"/>
          </w:tcPr>
          <w:p w14:paraId="71AB42B3" w14:textId="3CF755A9" w:rsidR="004E01F8" w:rsidRPr="0022631D" w:rsidRDefault="004E01F8" w:rsidP="004E01F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E01F8" w:rsidRPr="0032223B" w14:paraId="617248CD" w14:textId="77777777" w:rsidTr="00FD246F">
        <w:trPr>
          <w:trHeight w:val="289"/>
        </w:trPr>
        <w:tc>
          <w:tcPr>
            <w:tcW w:w="10800" w:type="dxa"/>
            <w:gridSpan w:val="2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4E01F8" w:rsidRPr="0032223B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pt-BR" w:eastAsia="ru-RU"/>
              </w:rPr>
            </w:pPr>
          </w:p>
        </w:tc>
      </w:tr>
      <w:tr w:rsidR="004E01F8" w:rsidRPr="0022631D" w14:paraId="1515C769" w14:textId="77777777" w:rsidTr="00FD246F">
        <w:trPr>
          <w:trHeight w:val="376"/>
        </w:trPr>
        <w:tc>
          <w:tcPr>
            <w:tcW w:w="50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4E01F8" w:rsidRPr="0022631D" w:rsidRDefault="004E01F8" w:rsidP="004E01F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70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7E8AC0CA" w:rsidR="004E01F8" w:rsidRPr="0022631D" w:rsidRDefault="004F61FC" w:rsidP="004F61FC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10</w:t>
            </w:r>
            <w:r w:rsidR="000C0C9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.06</w:t>
            </w:r>
            <w:r w:rsidR="004E01F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.2025</w:t>
            </w:r>
            <w:r w:rsidR="004E01F8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</w:t>
            </w:r>
          </w:p>
        </w:tc>
      </w:tr>
      <w:tr w:rsidR="004E01F8" w:rsidRPr="0022631D" w14:paraId="71BEA872" w14:textId="77777777" w:rsidTr="009469ED">
        <w:trPr>
          <w:trHeight w:val="520"/>
        </w:trPr>
        <w:tc>
          <w:tcPr>
            <w:tcW w:w="5097" w:type="dxa"/>
            <w:gridSpan w:val="11"/>
            <w:vMerge w:val="restart"/>
            <w:shd w:val="clear" w:color="auto" w:fill="auto"/>
            <w:vAlign w:val="center"/>
          </w:tcPr>
          <w:p w14:paraId="7F8FD238" w14:textId="77777777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Անգործության ժամկետ</w:t>
            </w:r>
          </w:p>
        </w:tc>
        <w:tc>
          <w:tcPr>
            <w:tcW w:w="30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4E01F8" w:rsidRPr="0022631D" w:rsidRDefault="004E01F8" w:rsidP="004E01F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7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3A636553" w:rsidR="004E01F8" w:rsidRPr="0022631D" w:rsidRDefault="004E01F8" w:rsidP="004E01F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4E01F8" w:rsidRPr="00BB5E41" w14:paraId="04C80107" w14:textId="77777777" w:rsidTr="00F91301">
        <w:trPr>
          <w:trHeight w:val="421"/>
        </w:trPr>
        <w:tc>
          <w:tcPr>
            <w:tcW w:w="5097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570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162498AF" w:rsidR="004E01F8" w:rsidRPr="00BB5E41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կիրառելի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չէ</w:t>
            </w:r>
            <w:proofErr w:type="spellEnd"/>
          </w:p>
        </w:tc>
      </w:tr>
      <w:tr w:rsidR="004E01F8" w:rsidRPr="00BB5E41" w14:paraId="2254FA5C" w14:textId="77777777" w:rsidTr="00FD246F">
        <w:trPr>
          <w:trHeight w:val="344"/>
        </w:trPr>
        <w:tc>
          <w:tcPr>
            <w:tcW w:w="10800" w:type="dxa"/>
            <w:gridSpan w:val="2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71D57122" w:rsidR="004E01F8" w:rsidRPr="0022631D" w:rsidRDefault="004E01F8" w:rsidP="004F61F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BB5E4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                                        </w:t>
            </w:r>
            <w:r w:rsidR="000C0C9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0C0C9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.2025</w:t>
            </w:r>
            <w:r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4E01F8" w:rsidRPr="0022631D" w14:paraId="3C75DA26" w14:textId="77777777" w:rsidTr="00FD246F">
        <w:trPr>
          <w:trHeight w:val="268"/>
        </w:trPr>
        <w:tc>
          <w:tcPr>
            <w:tcW w:w="50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4E01F8" w:rsidRPr="00BB5E41" w:rsidRDefault="004E01F8" w:rsidP="004E01F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570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1785CBC5" w:rsidR="004E01F8" w:rsidRPr="0022631D" w:rsidRDefault="004E01F8" w:rsidP="000C0C9B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0C0C9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Pr="00D80C4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0C0C9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Pr="00D80C4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.2025</w:t>
            </w:r>
            <w:r w:rsidRPr="00D80C4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4E01F8" w:rsidRPr="0022631D" w14:paraId="0682C6BE" w14:textId="77777777" w:rsidTr="00FD246F">
        <w:trPr>
          <w:trHeight w:val="250"/>
        </w:trPr>
        <w:tc>
          <w:tcPr>
            <w:tcW w:w="50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4E01F8" w:rsidRPr="0022631D" w:rsidRDefault="004E01F8" w:rsidP="004E01F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70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75B4A267" w:rsidR="004E01F8" w:rsidRPr="0022631D" w:rsidRDefault="004E01F8" w:rsidP="000C0C9B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16</w:t>
            </w:r>
            <w:r w:rsidRPr="00D80C4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0C0C9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Pr="00D80C4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.2025</w:t>
            </w:r>
            <w:r w:rsidRPr="00D80C4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4E01F8" w:rsidRPr="0022631D" w14:paraId="79A64497" w14:textId="77777777" w:rsidTr="00FD246F">
        <w:trPr>
          <w:trHeight w:val="288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620F225D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E01F8" w:rsidRPr="0022631D" w14:paraId="4E4EA255" w14:textId="77777777" w:rsidTr="001C7A25">
        <w:tc>
          <w:tcPr>
            <w:tcW w:w="812" w:type="dxa"/>
            <w:vMerge w:val="restart"/>
            <w:shd w:val="clear" w:color="auto" w:fill="auto"/>
            <w:vAlign w:val="center"/>
          </w:tcPr>
          <w:p w14:paraId="7AA249E4" w14:textId="77777777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2068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7920" w:type="dxa"/>
            <w:gridSpan w:val="20"/>
            <w:shd w:val="clear" w:color="auto" w:fill="auto"/>
            <w:vAlign w:val="center"/>
          </w:tcPr>
          <w:p w14:paraId="0A5086C3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4E01F8" w:rsidRPr="0022631D" w14:paraId="11F19FA1" w14:textId="77777777" w:rsidTr="001C7A25">
        <w:trPr>
          <w:trHeight w:val="133"/>
        </w:trPr>
        <w:tc>
          <w:tcPr>
            <w:tcW w:w="812" w:type="dxa"/>
            <w:vMerge/>
            <w:shd w:val="clear" w:color="auto" w:fill="auto"/>
            <w:vAlign w:val="center"/>
          </w:tcPr>
          <w:p w14:paraId="39B67943" w14:textId="77777777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68" w:type="dxa"/>
            <w:gridSpan w:val="3"/>
            <w:vMerge/>
            <w:shd w:val="clear" w:color="auto" w:fill="auto"/>
            <w:vAlign w:val="center"/>
          </w:tcPr>
          <w:p w14:paraId="2856C5C6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0" w:type="dxa"/>
            <w:gridSpan w:val="5"/>
            <w:vMerge w:val="restart"/>
            <w:shd w:val="clear" w:color="auto" w:fill="auto"/>
            <w:vAlign w:val="center"/>
          </w:tcPr>
          <w:p w14:paraId="23EE0CE1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170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2070" w:type="dxa"/>
            <w:gridSpan w:val="5"/>
            <w:vMerge w:val="restart"/>
            <w:shd w:val="clear" w:color="auto" w:fill="auto"/>
            <w:vAlign w:val="center"/>
          </w:tcPr>
          <w:p w14:paraId="4C4044FB" w14:textId="5BD951CE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ժամկետը</w:t>
            </w:r>
            <w:proofErr w:type="spellEnd"/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14:paraId="58A33AC2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700" w:type="dxa"/>
            <w:gridSpan w:val="4"/>
            <w:shd w:val="clear" w:color="auto" w:fill="auto"/>
            <w:vAlign w:val="center"/>
          </w:tcPr>
          <w:p w14:paraId="0911FBB2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4E01F8" w:rsidRPr="0022631D" w14:paraId="4DC53241" w14:textId="77777777" w:rsidTr="001C7A25">
        <w:trPr>
          <w:trHeight w:val="187"/>
        </w:trPr>
        <w:tc>
          <w:tcPr>
            <w:tcW w:w="812" w:type="dxa"/>
            <w:vMerge/>
            <w:shd w:val="clear" w:color="auto" w:fill="auto"/>
            <w:vAlign w:val="center"/>
          </w:tcPr>
          <w:p w14:paraId="7D858D4B" w14:textId="77777777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68" w:type="dxa"/>
            <w:gridSpan w:val="3"/>
            <w:vMerge/>
            <w:shd w:val="clear" w:color="auto" w:fill="auto"/>
            <w:vAlign w:val="center"/>
          </w:tcPr>
          <w:p w14:paraId="078A8417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0" w:type="dxa"/>
            <w:gridSpan w:val="5"/>
            <w:vMerge/>
            <w:shd w:val="clear" w:color="auto" w:fill="auto"/>
            <w:vAlign w:val="center"/>
          </w:tcPr>
          <w:p w14:paraId="67FA13FC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5"/>
            <w:vMerge/>
            <w:shd w:val="clear" w:color="auto" w:fill="auto"/>
            <w:vAlign w:val="center"/>
          </w:tcPr>
          <w:p w14:paraId="7FDD9C22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70" w:type="dxa"/>
            <w:gridSpan w:val="5"/>
            <w:vMerge/>
            <w:shd w:val="clear" w:color="auto" w:fill="auto"/>
            <w:vAlign w:val="center"/>
          </w:tcPr>
          <w:p w14:paraId="73BBD2A3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14:paraId="078CB506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00" w:type="dxa"/>
            <w:gridSpan w:val="4"/>
            <w:shd w:val="clear" w:color="auto" w:fill="auto"/>
            <w:vAlign w:val="center"/>
          </w:tcPr>
          <w:p w14:paraId="3C0959C2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4E01F8" w:rsidRPr="0022631D" w14:paraId="75FDA7D8" w14:textId="77777777" w:rsidTr="001C7A25">
        <w:trPr>
          <w:trHeight w:val="520"/>
        </w:trPr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6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7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4E01F8" w:rsidRPr="0022631D" w14:paraId="1E28D31D" w14:textId="77777777" w:rsidTr="001C7A25">
        <w:trPr>
          <w:trHeight w:val="772"/>
        </w:trPr>
        <w:tc>
          <w:tcPr>
            <w:tcW w:w="812" w:type="dxa"/>
            <w:shd w:val="clear" w:color="auto" w:fill="auto"/>
            <w:vAlign w:val="center"/>
          </w:tcPr>
          <w:p w14:paraId="1F1D10DE" w14:textId="5A5E5373" w:rsidR="004E01F8" w:rsidRPr="001C1C02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1C1C0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068" w:type="dxa"/>
            <w:gridSpan w:val="3"/>
            <w:shd w:val="clear" w:color="auto" w:fill="auto"/>
            <w:vAlign w:val="center"/>
          </w:tcPr>
          <w:p w14:paraId="391CD0D1" w14:textId="0C520873" w:rsidR="004E01F8" w:rsidRPr="006D24EF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8454D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ՀՀ </w:t>
            </w:r>
            <w:proofErr w:type="spellStart"/>
            <w:r w:rsidRPr="008454D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նախագծերի</w:t>
            </w:r>
            <w:proofErr w:type="spellEnd"/>
            <w:r w:rsidRPr="008454D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454D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8454D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454D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արտագերատեսչական</w:t>
            </w:r>
            <w:proofErr w:type="spellEnd"/>
            <w:r w:rsidRPr="008454D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454D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փորձաքննություն</w:t>
            </w:r>
            <w:proofErr w:type="spellEnd"/>
            <w:r w:rsidRPr="008454D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 ՓԲԸ  </w:t>
            </w:r>
          </w:p>
        </w:tc>
        <w:tc>
          <w:tcPr>
            <w:tcW w:w="1350" w:type="dxa"/>
            <w:gridSpan w:val="5"/>
            <w:shd w:val="clear" w:color="auto" w:fill="auto"/>
            <w:vAlign w:val="center"/>
          </w:tcPr>
          <w:p w14:paraId="2183B64C" w14:textId="093D1E95" w:rsidR="004E01F8" w:rsidRPr="00960DAB" w:rsidRDefault="000C0C9B" w:rsidP="000C0C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ՀՀՔԿ-ԳՀԾՁԲ-</w:t>
            </w:r>
            <w:r w:rsidR="004F6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25/39</w:t>
            </w:r>
            <w:r w:rsidR="00A24F4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14:paraId="54F54951" w14:textId="4DDF69C9" w:rsidR="004E01F8" w:rsidRPr="001C1C02" w:rsidRDefault="004E01F8" w:rsidP="000C0C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16</w:t>
            </w:r>
            <w:r w:rsidRPr="00D80C4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0C0C9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Pr="00D80C4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.2025</w:t>
            </w:r>
            <w:r w:rsidRPr="00D80C4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  <w:tc>
          <w:tcPr>
            <w:tcW w:w="2070" w:type="dxa"/>
            <w:gridSpan w:val="5"/>
            <w:shd w:val="clear" w:color="auto" w:fill="auto"/>
          </w:tcPr>
          <w:p w14:paraId="610A7BBF" w14:textId="1BD17FD4" w:rsidR="004E01F8" w:rsidRPr="001C1C02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նախագծանախահաշվային</w:t>
            </w:r>
            <w:proofErr w:type="spellEnd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փաստաթղթերը</w:t>
            </w:r>
            <w:proofErr w:type="spellEnd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Կատարողին</w:t>
            </w:r>
            <w:proofErr w:type="spellEnd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ամբողջական</w:t>
            </w:r>
            <w:proofErr w:type="spellEnd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լրակազմով</w:t>
            </w:r>
            <w:proofErr w:type="spellEnd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տրամադրելուն</w:t>
            </w:r>
            <w:proofErr w:type="spellEnd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հաջորդող</w:t>
            </w:r>
            <w:proofErr w:type="spellEnd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օրվանից</w:t>
            </w:r>
            <w:proofErr w:type="spellEnd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20 </w:t>
            </w:r>
            <w:proofErr w:type="spellStart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74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օր</w:t>
            </w:r>
            <w:proofErr w:type="spellEnd"/>
          </w:p>
        </w:tc>
        <w:tc>
          <w:tcPr>
            <w:tcW w:w="630" w:type="dxa"/>
            <w:shd w:val="clear" w:color="auto" w:fill="auto"/>
            <w:vAlign w:val="center"/>
          </w:tcPr>
          <w:p w14:paraId="6A3A27A0" w14:textId="1CE2EC80" w:rsidR="004E01F8" w:rsidRPr="009D65F4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70" w:type="dxa"/>
            <w:gridSpan w:val="3"/>
            <w:shd w:val="clear" w:color="auto" w:fill="auto"/>
          </w:tcPr>
          <w:p w14:paraId="65A46FFE" w14:textId="77777777" w:rsidR="004E01F8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  <w:p w14:paraId="12C17789" w14:textId="77777777" w:rsidR="004E01F8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  <w:p w14:paraId="540F0BC7" w14:textId="789FF1C7" w:rsidR="004E01F8" w:rsidRPr="00047C88" w:rsidRDefault="000C0C9B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3CAC208F" w14:textId="77777777" w:rsidR="004E01F8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  <w:p w14:paraId="23DCC2D5" w14:textId="77777777" w:rsidR="004E01F8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  <w:p w14:paraId="6043A549" w14:textId="1A48E2AB" w:rsidR="004E01F8" w:rsidRPr="00047C88" w:rsidRDefault="000C0C9B" w:rsidP="004F61F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1 </w:t>
            </w:r>
            <w:r w:rsidR="004F6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50</w:t>
            </w:r>
            <w:r w:rsidR="004E01F8" w:rsidRPr="004E01F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0 000</w:t>
            </w:r>
          </w:p>
        </w:tc>
      </w:tr>
      <w:tr w:rsidR="004E01F8" w:rsidRPr="0022631D" w14:paraId="41E4ED39" w14:textId="77777777" w:rsidTr="00FD246F">
        <w:trPr>
          <w:trHeight w:val="142"/>
        </w:trPr>
        <w:tc>
          <w:tcPr>
            <w:tcW w:w="10800" w:type="dxa"/>
            <w:gridSpan w:val="24"/>
            <w:shd w:val="clear" w:color="auto" w:fill="auto"/>
            <w:vAlign w:val="center"/>
          </w:tcPr>
          <w:p w14:paraId="7265AE84" w14:textId="77777777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4E01F8" w:rsidRPr="0022631D" w14:paraId="1F657639" w14:textId="77777777" w:rsidTr="001C7A25">
        <w:trPr>
          <w:trHeight w:val="475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20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37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2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6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7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4E01F8" w:rsidRPr="0022631D" w14:paraId="20BC55B9" w14:textId="77777777" w:rsidTr="001C7A25">
        <w:trPr>
          <w:trHeight w:val="718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300DC2AC" w:rsidR="004E01F8" w:rsidRPr="00A64222" w:rsidRDefault="004E01F8" w:rsidP="004E01F8">
            <w:pPr>
              <w:widowControl w:val="0"/>
              <w:spacing w:before="0" w:after="0" w:line="0" w:lineRule="atLeast"/>
              <w:ind w:left="0" w:firstLine="0"/>
              <w:contextualSpacing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422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5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183085AD" w:rsidR="004E01F8" w:rsidRPr="00A64222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8454D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ՀՀ </w:t>
            </w:r>
            <w:proofErr w:type="spellStart"/>
            <w:r w:rsidRPr="008454D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նախագծերի</w:t>
            </w:r>
            <w:proofErr w:type="spellEnd"/>
            <w:r w:rsidRPr="008454D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454D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8454D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454D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արտագերատեսչական</w:t>
            </w:r>
            <w:proofErr w:type="spellEnd"/>
            <w:r w:rsidRPr="008454D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454D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փորձաքննություն</w:t>
            </w:r>
            <w:proofErr w:type="spellEnd"/>
            <w:r w:rsidRPr="008454D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 ՓԲԸ</w:t>
            </w:r>
          </w:p>
        </w:tc>
        <w:tc>
          <w:tcPr>
            <w:tcW w:w="228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2DD10F" w14:textId="77777777" w:rsidR="004E01F8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337C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Ք. </w:t>
            </w:r>
            <w:proofErr w:type="spellStart"/>
            <w:r w:rsidRPr="000337C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Երևան</w:t>
            </w:r>
            <w:proofErr w:type="spellEnd"/>
            <w:r w:rsidRPr="000337C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0337C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Կոմիտաս</w:t>
            </w:r>
            <w:proofErr w:type="spellEnd"/>
            <w:r w:rsidRPr="000337C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54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0337C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</w:t>
            </w:r>
          </w:p>
          <w:p w14:paraId="7CBA19EB" w14:textId="77777777" w:rsidR="004E01F8" w:rsidRPr="000337C1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337C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093 80 00 09</w:t>
            </w:r>
          </w:p>
          <w:p w14:paraId="4916BA54" w14:textId="760E4A3C" w:rsidR="004E01F8" w:rsidRPr="00F806F2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CE7E55" w14:textId="77777777" w:rsidR="004E01F8" w:rsidRPr="000337C1" w:rsidRDefault="004E01F8" w:rsidP="004E01F8">
            <w:pPr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337C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ekspertizaproektov@mail.ru </w:t>
            </w:r>
          </w:p>
          <w:p w14:paraId="07F71670" w14:textId="0A8134AD" w:rsidR="004E01F8" w:rsidRPr="00F806F2" w:rsidRDefault="004E01F8" w:rsidP="004E01F8">
            <w:pPr>
              <w:pStyle w:val="BodyText"/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7397A1C9" w:rsidR="004E01F8" w:rsidRPr="00F806F2" w:rsidRDefault="004E01F8" w:rsidP="004E01F8">
            <w:pPr>
              <w:pStyle w:val="BodyText"/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0337C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220183330939000</w:t>
            </w:r>
          </w:p>
        </w:tc>
        <w:tc>
          <w:tcPr>
            <w:tcW w:w="17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32C86DF1" w:rsidR="004E01F8" w:rsidRPr="00F806F2" w:rsidRDefault="004E01F8" w:rsidP="004E01F8">
            <w:pPr>
              <w:pStyle w:val="BodyText"/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0337C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01508665</w:t>
            </w:r>
          </w:p>
        </w:tc>
      </w:tr>
      <w:tr w:rsidR="004E01F8" w:rsidRPr="0022631D" w14:paraId="496A046D" w14:textId="77777777" w:rsidTr="00FD246F">
        <w:trPr>
          <w:trHeight w:val="250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393BE26B" w14:textId="77777777" w:rsidR="004E01F8" w:rsidRPr="00A669FE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4E01F8" w:rsidRPr="0022631D" w14:paraId="3863A00B" w14:textId="77777777" w:rsidTr="00217A4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42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4E01F8" w:rsidRPr="0022631D" w:rsidRDefault="004E01F8" w:rsidP="004E01F8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657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4E01F8" w:rsidRPr="0022631D" w:rsidRDefault="004E01F8" w:rsidP="004E01F8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4E01F8" w:rsidRPr="0022631D" w14:paraId="485BF528" w14:textId="77777777" w:rsidTr="00FD246F">
        <w:trPr>
          <w:trHeight w:val="288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60FF974B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E01F8" w:rsidRPr="00E56328" w14:paraId="7DB42300" w14:textId="77777777" w:rsidTr="00FD246F">
        <w:trPr>
          <w:trHeight w:val="288"/>
        </w:trPr>
        <w:tc>
          <w:tcPr>
            <w:tcW w:w="10800" w:type="dxa"/>
            <w:gridSpan w:val="24"/>
            <w:shd w:val="clear" w:color="auto" w:fill="auto"/>
            <w:vAlign w:val="center"/>
          </w:tcPr>
          <w:p w14:paraId="0AD8E25E" w14:textId="51B4142C" w:rsidR="004E01F8" w:rsidRDefault="004E01F8" w:rsidP="004E01F8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3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7B8D1336" w14:textId="77777777" w:rsidR="004E01F8" w:rsidRPr="00C64796" w:rsidRDefault="004E01F8" w:rsidP="004E01F8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4"/>
                <w:szCs w:val="14"/>
                <w:lang w:eastAsia="ru-RU"/>
              </w:rPr>
            </w:pPr>
          </w:p>
          <w:p w14:paraId="3D70D3AA" w14:textId="77777777" w:rsidR="004E01F8" w:rsidRPr="004D078F" w:rsidRDefault="004E01F8" w:rsidP="004E01F8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4E01F8" w:rsidRPr="004D078F" w:rsidRDefault="004E01F8" w:rsidP="004E01F8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4E01F8" w:rsidRPr="004D078F" w:rsidRDefault="004E01F8" w:rsidP="004E01F8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4E01F8" w:rsidRPr="004D078F" w:rsidRDefault="004E01F8" w:rsidP="004E01F8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33CB2E10" w:rsidR="004E01F8" w:rsidRPr="004D078F" w:rsidRDefault="004E01F8" w:rsidP="004E01F8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ւ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4E01F8" w:rsidRPr="004D078F" w:rsidRDefault="004E01F8" w:rsidP="004E01F8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4E01F8" w:rsidRPr="004D078F" w:rsidRDefault="004E01F8" w:rsidP="004E01F8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10E74EF1" w:rsidR="004E01F8" w:rsidRPr="004D078F" w:rsidRDefault="004E01F8" w:rsidP="004E01F8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է՝ </w:t>
            </w:r>
            <w:r w:rsidRPr="00B037CE">
              <w:rPr>
                <w:rFonts w:ascii="GHEA Grapalat" w:hAnsi="GHEA Grapalat"/>
                <w:b/>
                <w:sz w:val="14"/>
                <w:szCs w:val="14"/>
              </w:rPr>
              <w:tab/>
              <w:t>masis1972@mail.ru</w:t>
            </w:r>
            <w:r w:rsidRPr="00B037CE">
              <w:rPr>
                <w:rFonts w:ascii="GHEA Grapalat" w:hAnsi="GHEA Grapalat"/>
                <w:b/>
                <w:sz w:val="14"/>
                <w:szCs w:val="14"/>
              </w:rPr>
              <w:tab/>
            </w:r>
          </w:p>
        </w:tc>
      </w:tr>
      <w:tr w:rsidR="004E01F8" w:rsidRPr="00E56328" w14:paraId="3CC8B38C" w14:textId="77777777" w:rsidTr="00FD246F">
        <w:trPr>
          <w:trHeight w:val="288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02AFA8BF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E01F8" w:rsidRPr="00CE11B4" w14:paraId="5484FA73" w14:textId="77777777" w:rsidTr="00FD246F">
        <w:trPr>
          <w:trHeight w:val="475"/>
        </w:trPr>
        <w:tc>
          <w:tcPr>
            <w:tcW w:w="5304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549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162F7CAB" w:rsidR="004E01F8" w:rsidRPr="0022631D" w:rsidRDefault="00F617A1" w:rsidP="004E01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4E01F8" w:rsidRPr="00B111B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  <w:r w:rsidR="004E01F8" w:rsidRPr="00B111B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, www.gnumner.am</w:t>
            </w:r>
          </w:p>
        </w:tc>
      </w:tr>
      <w:tr w:rsidR="004E01F8" w:rsidRPr="00CE11B4" w14:paraId="5A7FED5D" w14:textId="77777777" w:rsidTr="00FD246F">
        <w:trPr>
          <w:trHeight w:val="59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7A66F2DC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E01F8" w:rsidRPr="00CE11B4" w14:paraId="40B30E88" w14:textId="77777777" w:rsidTr="00FD246F">
        <w:trPr>
          <w:trHeight w:val="439"/>
        </w:trPr>
        <w:tc>
          <w:tcPr>
            <w:tcW w:w="530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4E01F8" w:rsidRPr="0022631D" w:rsidRDefault="004E01F8" w:rsidP="004E01F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549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31BE4B4D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BB5E4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4E01F8" w:rsidRPr="00CE11B4" w14:paraId="541BD7F7" w14:textId="77777777" w:rsidTr="00FD246F">
        <w:trPr>
          <w:trHeight w:val="70"/>
        </w:trPr>
        <w:tc>
          <w:tcPr>
            <w:tcW w:w="10800" w:type="dxa"/>
            <w:gridSpan w:val="2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E01F8" w:rsidRPr="00CE11B4" w14:paraId="4DE14D25" w14:textId="77777777" w:rsidTr="00FD246F">
        <w:trPr>
          <w:trHeight w:val="427"/>
        </w:trPr>
        <w:tc>
          <w:tcPr>
            <w:tcW w:w="530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4E01F8" w:rsidRPr="00E56328" w:rsidRDefault="004E01F8" w:rsidP="004E01F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B5E41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549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389EFC3" w:rsidR="004E01F8" w:rsidRPr="00E56328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BB5E4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վերաբերյալ բողոքներ չեն ներկայացվել</w:t>
            </w:r>
          </w:p>
        </w:tc>
      </w:tr>
      <w:tr w:rsidR="004E01F8" w:rsidRPr="00CE11B4" w14:paraId="1DAD5D5C" w14:textId="77777777" w:rsidTr="00FD246F">
        <w:trPr>
          <w:trHeight w:val="79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57597369" w14:textId="77777777" w:rsidR="004E01F8" w:rsidRPr="00E56328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E01F8" w:rsidRPr="0022631D" w14:paraId="5F667D89" w14:textId="77777777" w:rsidTr="00FD246F">
        <w:trPr>
          <w:trHeight w:val="223"/>
        </w:trPr>
        <w:tc>
          <w:tcPr>
            <w:tcW w:w="530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4E01F8" w:rsidRPr="0022631D" w:rsidRDefault="004E01F8" w:rsidP="004E01F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549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6E9D0C32" w:rsidR="004E01F8" w:rsidRPr="009D65F4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E01F8" w:rsidRPr="0022631D" w14:paraId="406B68D6" w14:textId="77777777" w:rsidTr="00FD246F">
        <w:trPr>
          <w:trHeight w:val="59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79EAD146" w14:textId="77777777" w:rsidR="004E01F8" w:rsidRPr="0022631D" w:rsidRDefault="004E01F8" w:rsidP="004E01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E01F8" w:rsidRPr="0022631D" w14:paraId="1A2BD291" w14:textId="77777777" w:rsidTr="00FD246F">
        <w:trPr>
          <w:trHeight w:val="133"/>
        </w:trPr>
        <w:tc>
          <w:tcPr>
            <w:tcW w:w="10800" w:type="dxa"/>
            <w:gridSpan w:val="24"/>
            <w:shd w:val="clear" w:color="auto" w:fill="auto"/>
            <w:vAlign w:val="center"/>
          </w:tcPr>
          <w:p w14:paraId="73A19DB3" w14:textId="77777777" w:rsidR="004E01F8" w:rsidRPr="0022631D" w:rsidRDefault="004E01F8" w:rsidP="004E01F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4E01F8" w:rsidRPr="0022631D" w14:paraId="002AF1AD" w14:textId="77777777" w:rsidTr="007B0A6F">
        <w:trPr>
          <w:trHeight w:val="160"/>
        </w:trPr>
        <w:tc>
          <w:tcPr>
            <w:tcW w:w="36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4E01F8" w:rsidRPr="0022631D" w:rsidRDefault="004E01F8" w:rsidP="004E01F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87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4E01F8" w:rsidRPr="0022631D" w:rsidRDefault="004E01F8" w:rsidP="004E01F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33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4E01F8" w:rsidRPr="0022631D" w:rsidRDefault="004E01F8" w:rsidP="004E01F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4E01F8" w:rsidRPr="0022631D" w14:paraId="6C6C269C" w14:textId="77777777" w:rsidTr="007B0A6F">
        <w:trPr>
          <w:trHeight w:val="205"/>
        </w:trPr>
        <w:tc>
          <w:tcPr>
            <w:tcW w:w="3600" w:type="dxa"/>
            <w:gridSpan w:val="6"/>
            <w:shd w:val="clear" w:color="auto" w:fill="auto"/>
            <w:vAlign w:val="center"/>
          </w:tcPr>
          <w:p w14:paraId="0A862370" w14:textId="4F19E45B" w:rsidR="004E01F8" w:rsidRPr="00CC116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Գայանե Հակոբյան</w:t>
            </w:r>
          </w:p>
        </w:tc>
        <w:tc>
          <w:tcPr>
            <w:tcW w:w="3870" w:type="dxa"/>
            <w:gridSpan w:val="13"/>
            <w:shd w:val="clear" w:color="auto" w:fill="auto"/>
            <w:vAlign w:val="center"/>
          </w:tcPr>
          <w:p w14:paraId="570A2BE5" w14:textId="1255AC11" w:rsidR="004E01F8" w:rsidRPr="001860E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</w:pPr>
            <w:r w:rsidRPr="001860ED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(011) 621 821</w:t>
            </w:r>
          </w:p>
        </w:tc>
        <w:tc>
          <w:tcPr>
            <w:tcW w:w="3330" w:type="dxa"/>
            <w:gridSpan w:val="5"/>
            <w:shd w:val="clear" w:color="auto" w:fill="auto"/>
            <w:vAlign w:val="center"/>
          </w:tcPr>
          <w:p w14:paraId="3C42DEDA" w14:textId="316BBF3F" w:rsidR="004E01F8" w:rsidRPr="0022631D" w:rsidRDefault="004E01F8" w:rsidP="004E01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T</w:t>
            </w:r>
            <w:r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ender</w:t>
            </w:r>
            <w:r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5</w:t>
            </w:r>
            <w:r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@minurban.am</w:t>
            </w:r>
          </w:p>
        </w:tc>
      </w:tr>
    </w:tbl>
    <w:p w14:paraId="38007C42" w14:textId="39621ED4" w:rsidR="00C64796" w:rsidRPr="009E3F4A" w:rsidRDefault="006D2D6C" w:rsidP="00FD246F">
      <w:pPr>
        <w:tabs>
          <w:tab w:val="left" w:pos="9829"/>
        </w:tabs>
        <w:spacing w:before="0" w:after="0"/>
        <w:ind w:left="0" w:firstLine="0"/>
        <w:rPr>
          <w:rFonts w:ascii="GHEA Mariam" w:hAnsi="GHEA Mariam"/>
          <w:sz w:val="18"/>
          <w:szCs w:val="18"/>
          <w:lang w:val="hy-AM"/>
        </w:rPr>
      </w:pPr>
      <w:r w:rsidRPr="009E3F4A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ՀՀ քաղաքաշինության </w:t>
      </w:r>
      <w:r w:rsidR="00F03383" w:rsidRPr="009E3F4A">
        <w:rPr>
          <w:rFonts w:ascii="GHEA Grapalat" w:hAnsi="GHEA Grapalat" w:cs="Sylfaen"/>
          <w:color w:val="000000"/>
          <w:sz w:val="18"/>
          <w:szCs w:val="18"/>
          <w:lang w:val="af-ZA"/>
        </w:rPr>
        <w:t>կոմիտե</w:t>
      </w:r>
    </w:p>
    <w:sectPr w:rsidR="00C64796" w:rsidRPr="009E3F4A" w:rsidSect="00FD246F">
      <w:pgSz w:w="11907" w:h="16840" w:code="9"/>
      <w:pgMar w:top="450" w:right="747" w:bottom="450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2C926" w14:textId="77777777" w:rsidR="00F617A1" w:rsidRDefault="00F617A1" w:rsidP="0022631D">
      <w:pPr>
        <w:spacing w:before="0" w:after="0"/>
      </w:pPr>
      <w:r>
        <w:separator/>
      </w:r>
    </w:p>
  </w:endnote>
  <w:endnote w:type="continuationSeparator" w:id="0">
    <w:p w14:paraId="1E63C9EA" w14:textId="77777777" w:rsidR="00F617A1" w:rsidRDefault="00F617A1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Armeni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53414" w14:textId="77777777" w:rsidR="00F617A1" w:rsidRDefault="00F617A1" w:rsidP="0022631D">
      <w:pPr>
        <w:spacing w:before="0" w:after="0"/>
      </w:pPr>
      <w:r>
        <w:separator/>
      </w:r>
    </w:p>
  </w:footnote>
  <w:footnote w:type="continuationSeparator" w:id="0">
    <w:p w14:paraId="39E5D854" w14:textId="77777777" w:rsidR="00F617A1" w:rsidRDefault="00F617A1" w:rsidP="0022631D">
      <w:pPr>
        <w:spacing w:before="0" w:after="0"/>
      </w:pPr>
      <w:r>
        <w:continuationSeparator/>
      </w:r>
    </w:p>
  </w:footnote>
  <w:footnote w:id="1">
    <w:p w14:paraId="73E33F31" w14:textId="77777777" w:rsidR="0022631D" w:rsidRPr="00541A77" w:rsidRDefault="0022631D" w:rsidP="00A622B0">
      <w:pPr>
        <w:pStyle w:val="FootnoteText"/>
        <w:ind w:left="-630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22631D" w:rsidRPr="002D0BF6" w:rsidRDefault="0022631D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22631D" w:rsidRPr="002D0BF6" w:rsidRDefault="0022631D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4E01F8" w:rsidRPr="002D0BF6" w:rsidRDefault="004E01F8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4E01F8" w:rsidRPr="002D0BF6" w:rsidRDefault="004E01F8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4E01F8" w:rsidRPr="00C64796" w:rsidRDefault="004E01F8" w:rsidP="0022631D">
      <w:pPr>
        <w:pStyle w:val="FootnoteText"/>
        <w:jc w:val="both"/>
        <w:rPr>
          <w:rFonts w:ascii="GHEA Grapalat" w:hAnsi="GHEA Grapalat"/>
          <w:bCs/>
          <w:i/>
          <w:sz w:val="10"/>
          <w:szCs w:val="10"/>
          <w:lang w:val="es-ES"/>
        </w:rPr>
      </w:pPr>
      <w:r w:rsidRPr="00C64796"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  <w:footnoteRef/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Եթե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պայմանագիրը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կնքվելու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r w:rsidRPr="00C64796">
        <w:rPr>
          <w:rFonts w:ascii="GHEA Grapalat" w:hAnsi="GHEA Grapalat"/>
          <w:bCs/>
          <w:i/>
          <w:sz w:val="10"/>
          <w:szCs w:val="10"/>
        </w:rPr>
        <w:t>է</w:t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արժեքով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սակայն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նախատեսված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ավելի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քիչ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ապա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գինը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proofErr w:type="gramStart"/>
      <w:r w:rsidRPr="00C64796">
        <w:rPr>
          <w:rFonts w:ascii="GHEA Grapalat" w:hAnsi="GHEA Grapalat"/>
          <w:bCs/>
          <w:i/>
          <w:sz w:val="10"/>
          <w:szCs w:val="10"/>
        </w:rPr>
        <w:t>լրացնել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 «</w:t>
      </w:r>
      <w:proofErr w:type="spellStart"/>
      <w:proofErr w:type="gram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»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սյունակում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իսկ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առկա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ֆինանսական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մասով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` «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Առկա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ֆինանսական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»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սյունյակում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:</w:t>
      </w:r>
    </w:p>
  </w:footnote>
  <w:footnote w:id="7">
    <w:p w14:paraId="5B14D78F" w14:textId="77777777" w:rsidR="004E01F8" w:rsidRPr="00C64796" w:rsidRDefault="004E01F8" w:rsidP="0022631D">
      <w:pPr>
        <w:pStyle w:val="FootnoteText"/>
        <w:rPr>
          <w:rFonts w:ascii="GHEA Grapalat" w:hAnsi="GHEA Grapalat"/>
          <w:i/>
          <w:sz w:val="10"/>
          <w:szCs w:val="10"/>
          <w:lang w:val="es-ES"/>
        </w:rPr>
      </w:pPr>
      <w:r w:rsidRPr="00C64796"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  <w:footnoteRef/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Չի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լրացվում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եթե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պայմանագրի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կողմ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r w:rsidRPr="00C64796">
        <w:rPr>
          <w:rFonts w:ascii="GHEA Grapalat" w:hAnsi="GHEA Grapalat"/>
          <w:bCs/>
          <w:i/>
          <w:sz w:val="10"/>
          <w:szCs w:val="10"/>
        </w:rPr>
        <w:t>է</w:t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հանդիսանում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Հայաստանի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Հանրապետությունում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հարկ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վճարողի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հաշվարկային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հաշիվ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չունեցող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անձը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0988"/>
    <w:rsid w:val="00012170"/>
    <w:rsid w:val="00044EA8"/>
    <w:rsid w:val="000463DB"/>
    <w:rsid w:val="00046CCF"/>
    <w:rsid w:val="00047C88"/>
    <w:rsid w:val="0005048F"/>
    <w:rsid w:val="00051ECE"/>
    <w:rsid w:val="00052470"/>
    <w:rsid w:val="000610C0"/>
    <w:rsid w:val="00063283"/>
    <w:rsid w:val="000700EA"/>
    <w:rsid w:val="0007090E"/>
    <w:rsid w:val="00073D66"/>
    <w:rsid w:val="000901BB"/>
    <w:rsid w:val="00092BEA"/>
    <w:rsid w:val="000B0199"/>
    <w:rsid w:val="000C0C9B"/>
    <w:rsid w:val="000D2ADD"/>
    <w:rsid w:val="000E3C43"/>
    <w:rsid w:val="000E4FF1"/>
    <w:rsid w:val="000E7557"/>
    <w:rsid w:val="000F376D"/>
    <w:rsid w:val="001021B0"/>
    <w:rsid w:val="00130032"/>
    <w:rsid w:val="001447A5"/>
    <w:rsid w:val="00147796"/>
    <w:rsid w:val="001516FE"/>
    <w:rsid w:val="001536CD"/>
    <w:rsid w:val="00164996"/>
    <w:rsid w:val="0018422F"/>
    <w:rsid w:val="001860ED"/>
    <w:rsid w:val="001A1999"/>
    <w:rsid w:val="001B3B99"/>
    <w:rsid w:val="001C1BE1"/>
    <w:rsid w:val="001C1C02"/>
    <w:rsid w:val="001C407D"/>
    <w:rsid w:val="001C4D89"/>
    <w:rsid w:val="001C65DB"/>
    <w:rsid w:val="001C7A25"/>
    <w:rsid w:val="001E0091"/>
    <w:rsid w:val="001E5998"/>
    <w:rsid w:val="001E7802"/>
    <w:rsid w:val="002131D6"/>
    <w:rsid w:val="002166B4"/>
    <w:rsid w:val="00217159"/>
    <w:rsid w:val="00217A4D"/>
    <w:rsid w:val="0022631D"/>
    <w:rsid w:val="0024553A"/>
    <w:rsid w:val="00251652"/>
    <w:rsid w:val="00261457"/>
    <w:rsid w:val="0027101D"/>
    <w:rsid w:val="0027321C"/>
    <w:rsid w:val="002901BD"/>
    <w:rsid w:val="00295B92"/>
    <w:rsid w:val="002A3D5E"/>
    <w:rsid w:val="002B5174"/>
    <w:rsid w:val="002C065E"/>
    <w:rsid w:val="002C3EE9"/>
    <w:rsid w:val="002C43E7"/>
    <w:rsid w:val="002E4D55"/>
    <w:rsid w:val="002E4E6F"/>
    <w:rsid w:val="002F16CC"/>
    <w:rsid w:val="002F1FEB"/>
    <w:rsid w:val="003049D9"/>
    <w:rsid w:val="0032223B"/>
    <w:rsid w:val="00337D4E"/>
    <w:rsid w:val="00341E74"/>
    <w:rsid w:val="00346429"/>
    <w:rsid w:val="003504F0"/>
    <w:rsid w:val="00362227"/>
    <w:rsid w:val="00371B1D"/>
    <w:rsid w:val="00374E2A"/>
    <w:rsid w:val="00380EC2"/>
    <w:rsid w:val="003A4ED7"/>
    <w:rsid w:val="003A779F"/>
    <w:rsid w:val="003A7D41"/>
    <w:rsid w:val="003B2758"/>
    <w:rsid w:val="003B7CDC"/>
    <w:rsid w:val="003E0727"/>
    <w:rsid w:val="003E3D40"/>
    <w:rsid w:val="003E6978"/>
    <w:rsid w:val="003F001B"/>
    <w:rsid w:val="003F536B"/>
    <w:rsid w:val="004138FC"/>
    <w:rsid w:val="004227C3"/>
    <w:rsid w:val="00431122"/>
    <w:rsid w:val="00433E3C"/>
    <w:rsid w:val="00436FBF"/>
    <w:rsid w:val="004460A0"/>
    <w:rsid w:val="0044671A"/>
    <w:rsid w:val="00455A00"/>
    <w:rsid w:val="00466ED1"/>
    <w:rsid w:val="00472069"/>
    <w:rsid w:val="00474C2F"/>
    <w:rsid w:val="004764CD"/>
    <w:rsid w:val="00480502"/>
    <w:rsid w:val="00480F0A"/>
    <w:rsid w:val="004875E0"/>
    <w:rsid w:val="0048780D"/>
    <w:rsid w:val="004A4D73"/>
    <w:rsid w:val="004B0145"/>
    <w:rsid w:val="004B57CE"/>
    <w:rsid w:val="004C1084"/>
    <w:rsid w:val="004D078F"/>
    <w:rsid w:val="004D1235"/>
    <w:rsid w:val="004E01F8"/>
    <w:rsid w:val="004E19F7"/>
    <w:rsid w:val="004E376E"/>
    <w:rsid w:val="004F46CD"/>
    <w:rsid w:val="004F61FC"/>
    <w:rsid w:val="004F73CB"/>
    <w:rsid w:val="00503BCC"/>
    <w:rsid w:val="00511869"/>
    <w:rsid w:val="00516D2E"/>
    <w:rsid w:val="005267CF"/>
    <w:rsid w:val="00546023"/>
    <w:rsid w:val="00557C97"/>
    <w:rsid w:val="005634C3"/>
    <w:rsid w:val="005737F9"/>
    <w:rsid w:val="00577F46"/>
    <w:rsid w:val="00584232"/>
    <w:rsid w:val="005924CD"/>
    <w:rsid w:val="005C01CF"/>
    <w:rsid w:val="005D5FBD"/>
    <w:rsid w:val="005E0D87"/>
    <w:rsid w:val="005E7080"/>
    <w:rsid w:val="005F4D6C"/>
    <w:rsid w:val="00607C9A"/>
    <w:rsid w:val="00623AFC"/>
    <w:rsid w:val="0063316D"/>
    <w:rsid w:val="00636CC6"/>
    <w:rsid w:val="00646760"/>
    <w:rsid w:val="00653DF1"/>
    <w:rsid w:val="00672F2C"/>
    <w:rsid w:val="006740D2"/>
    <w:rsid w:val="00690ECB"/>
    <w:rsid w:val="006934BF"/>
    <w:rsid w:val="00693818"/>
    <w:rsid w:val="00693F15"/>
    <w:rsid w:val="006A2258"/>
    <w:rsid w:val="006A38B4"/>
    <w:rsid w:val="006B2E21"/>
    <w:rsid w:val="006C0266"/>
    <w:rsid w:val="006D03BB"/>
    <w:rsid w:val="006D24EF"/>
    <w:rsid w:val="006D2D6C"/>
    <w:rsid w:val="006D4A99"/>
    <w:rsid w:val="006E0D92"/>
    <w:rsid w:val="006E1A83"/>
    <w:rsid w:val="006F195F"/>
    <w:rsid w:val="006F2779"/>
    <w:rsid w:val="007060FC"/>
    <w:rsid w:val="007060FE"/>
    <w:rsid w:val="00717C44"/>
    <w:rsid w:val="007341D2"/>
    <w:rsid w:val="007446F6"/>
    <w:rsid w:val="00750900"/>
    <w:rsid w:val="00755580"/>
    <w:rsid w:val="00755D4F"/>
    <w:rsid w:val="0077108D"/>
    <w:rsid w:val="0077251E"/>
    <w:rsid w:val="007732E7"/>
    <w:rsid w:val="00776408"/>
    <w:rsid w:val="00784CDF"/>
    <w:rsid w:val="007852B2"/>
    <w:rsid w:val="0078682E"/>
    <w:rsid w:val="00786FE9"/>
    <w:rsid w:val="00792ABE"/>
    <w:rsid w:val="007A2754"/>
    <w:rsid w:val="007A48C2"/>
    <w:rsid w:val="007B0A6F"/>
    <w:rsid w:val="007D10D8"/>
    <w:rsid w:val="007E0303"/>
    <w:rsid w:val="007E3224"/>
    <w:rsid w:val="007E7BA3"/>
    <w:rsid w:val="007F1121"/>
    <w:rsid w:val="007F3798"/>
    <w:rsid w:val="007F430A"/>
    <w:rsid w:val="00803C56"/>
    <w:rsid w:val="00812081"/>
    <w:rsid w:val="0081267C"/>
    <w:rsid w:val="0081420B"/>
    <w:rsid w:val="00852DD9"/>
    <w:rsid w:val="008A1918"/>
    <w:rsid w:val="008A1A59"/>
    <w:rsid w:val="008A3A92"/>
    <w:rsid w:val="008B202E"/>
    <w:rsid w:val="008C45E1"/>
    <w:rsid w:val="008C4E62"/>
    <w:rsid w:val="008D215A"/>
    <w:rsid w:val="008E493A"/>
    <w:rsid w:val="008E7EC1"/>
    <w:rsid w:val="008F4BA7"/>
    <w:rsid w:val="00905E93"/>
    <w:rsid w:val="009211AB"/>
    <w:rsid w:val="00931211"/>
    <w:rsid w:val="009469ED"/>
    <w:rsid w:val="00947897"/>
    <w:rsid w:val="00960DAB"/>
    <w:rsid w:val="009704DF"/>
    <w:rsid w:val="0097610F"/>
    <w:rsid w:val="00976B82"/>
    <w:rsid w:val="0098315E"/>
    <w:rsid w:val="00986708"/>
    <w:rsid w:val="009931DC"/>
    <w:rsid w:val="009A1201"/>
    <w:rsid w:val="009A165C"/>
    <w:rsid w:val="009B6284"/>
    <w:rsid w:val="009C2812"/>
    <w:rsid w:val="009C5E0F"/>
    <w:rsid w:val="009D65F4"/>
    <w:rsid w:val="009D6B2F"/>
    <w:rsid w:val="009E3F4A"/>
    <w:rsid w:val="009E495C"/>
    <w:rsid w:val="009E69A8"/>
    <w:rsid w:val="009E75FF"/>
    <w:rsid w:val="009F0975"/>
    <w:rsid w:val="009F5E0B"/>
    <w:rsid w:val="00A01B28"/>
    <w:rsid w:val="00A17AD7"/>
    <w:rsid w:val="00A24F4B"/>
    <w:rsid w:val="00A269F1"/>
    <w:rsid w:val="00A306F5"/>
    <w:rsid w:val="00A31820"/>
    <w:rsid w:val="00A44FFB"/>
    <w:rsid w:val="00A605F8"/>
    <w:rsid w:val="00A622B0"/>
    <w:rsid w:val="00A64222"/>
    <w:rsid w:val="00A654F1"/>
    <w:rsid w:val="00A669FE"/>
    <w:rsid w:val="00A81A92"/>
    <w:rsid w:val="00A86AB2"/>
    <w:rsid w:val="00AA32E4"/>
    <w:rsid w:val="00AB023E"/>
    <w:rsid w:val="00AC1E9F"/>
    <w:rsid w:val="00AD07B9"/>
    <w:rsid w:val="00AD59DC"/>
    <w:rsid w:val="00AD6A08"/>
    <w:rsid w:val="00AD789A"/>
    <w:rsid w:val="00AF54BF"/>
    <w:rsid w:val="00B037CE"/>
    <w:rsid w:val="00B11210"/>
    <w:rsid w:val="00B25507"/>
    <w:rsid w:val="00B42809"/>
    <w:rsid w:val="00B737E5"/>
    <w:rsid w:val="00B75762"/>
    <w:rsid w:val="00B80A64"/>
    <w:rsid w:val="00B84FF1"/>
    <w:rsid w:val="00B91DE2"/>
    <w:rsid w:val="00B93AA4"/>
    <w:rsid w:val="00B94EA2"/>
    <w:rsid w:val="00BA03B0"/>
    <w:rsid w:val="00BA2A96"/>
    <w:rsid w:val="00BA589B"/>
    <w:rsid w:val="00BA7C95"/>
    <w:rsid w:val="00BA7E12"/>
    <w:rsid w:val="00BB0A93"/>
    <w:rsid w:val="00BB4EAC"/>
    <w:rsid w:val="00BB5E41"/>
    <w:rsid w:val="00BD3D4E"/>
    <w:rsid w:val="00BF1465"/>
    <w:rsid w:val="00BF1B43"/>
    <w:rsid w:val="00BF4745"/>
    <w:rsid w:val="00C10547"/>
    <w:rsid w:val="00C150F0"/>
    <w:rsid w:val="00C42511"/>
    <w:rsid w:val="00C426DE"/>
    <w:rsid w:val="00C465D6"/>
    <w:rsid w:val="00C470FD"/>
    <w:rsid w:val="00C61464"/>
    <w:rsid w:val="00C64796"/>
    <w:rsid w:val="00C75093"/>
    <w:rsid w:val="00C76E8F"/>
    <w:rsid w:val="00C8197E"/>
    <w:rsid w:val="00C84DF7"/>
    <w:rsid w:val="00C8790E"/>
    <w:rsid w:val="00C930B4"/>
    <w:rsid w:val="00C96337"/>
    <w:rsid w:val="00C96BED"/>
    <w:rsid w:val="00CA26CA"/>
    <w:rsid w:val="00CA5237"/>
    <w:rsid w:val="00CB2780"/>
    <w:rsid w:val="00CB44D2"/>
    <w:rsid w:val="00CC116D"/>
    <w:rsid w:val="00CC1F23"/>
    <w:rsid w:val="00CE11B4"/>
    <w:rsid w:val="00CE5CF0"/>
    <w:rsid w:val="00CF0ED5"/>
    <w:rsid w:val="00CF1F70"/>
    <w:rsid w:val="00D06F57"/>
    <w:rsid w:val="00D10D84"/>
    <w:rsid w:val="00D12EA8"/>
    <w:rsid w:val="00D16092"/>
    <w:rsid w:val="00D350DE"/>
    <w:rsid w:val="00D36189"/>
    <w:rsid w:val="00D57253"/>
    <w:rsid w:val="00D62826"/>
    <w:rsid w:val="00D63461"/>
    <w:rsid w:val="00D65B59"/>
    <w:rsid w:val="00D80C64"/>
    <w:rsid w:val="00D83EB6"/>
    <w:rsid w:val="00D85BCD"/>
    <w:rsid w:val="00D95C87"/>
    <w:rsid w:val="00DB4F45"/>
    <w:rsid w:val="00DD11C0"/>
    <w:rsid w:val="00DE06F1"/>
    <w:rsid w:val="00DF2E8A"/>
    <w:rsid w:val="00E070A4"/>
    <w:rsid w:val="00E243EA"/>
    <w:rsid w:val="00E30145"/>
    <w:rsid w:val="00E33A25"/>
    <w:rsid w:val="00E4188B"/>
    <w:rsid w:val="00E54C4D"/>
    <w:rsid w:val="00E56328"/>
    <w:rsid w:val="00E57452"/>
    <w:rsid w:val="00E93487"/>
    <w:rsid w:val="00EA01A2"/>
    <w:rsid w:val="00EA568C"/>
    <w:rsid w:val="00EA767F"/>
    <w:rsid w:val="00EB3FD0"/>
    <w:rsid w:val="00EB567E"/>
    <w:rsid w:val="00EB59EE"/>
    <w:rsid w:val="00EC185C"/>
    <w:rsid w:val="00EC2E1A"/>
    <w:rsid w:val="00ED027E"/>
    <w:rsid w:val="00ED4DF5"/>
    <w:rsid w:val="00EE5ED4"/>
    <w:rsid w:val="00EF16D0"/>
    <w:rsid w:val="00EF55E6"/>
    <w:rsid w:val="00EF6A62"/>
    <w:rsid w:val="00F0313A"/>
    <w:rsid w:val="00F03383"/>
    <w:rsid w:val="00F10AFE"/>
    <w:rsid w:val="00F12461"/>
    <w:rsid w:val="00F25F85"/>
    <w:rsid w:val="00F31004"/>
    <w:rsid w:val="00F312C2"/>
    <w:rsid w:val="00F37891"/>
    <w:rsid w:val="00F617A1"/>
    <w:rsid w:val="00F624B7"/>
    <w:rsid w:val="00F64167"/>
    <w:rsid w:val="00F6673B"/>
    <w:rsid w:val="00F72FCB"/>
    <w:rsid w:val="00F74485"/>
    <w:rsid w:val="00F77AAD"/>
    <w:rsid w:val="00F806F2"/>
    <w:rsid w:val="00F85650"/>
    <w:rsid w:val="00F916C4"/>
    <w:rsid w:val="00FA703B"/>
    <w:rsid w:val="00FB002E"/>
    <w:rsid w:val="00FB097B"/>
    <w:rsid w:val="00FD246F"/>
    <w:rsid w:val="00FD3670"/>
    <w:rsid w:val="00FE5C6D"/>
    <w:rsid w:val="00F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8F3D6D41-1E51-436A-B7A0-7F9C4DC7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0D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C1C0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rsid w:val="001C1C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8126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6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67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67C"/>
    <w:rPr>
      <w:rFonts w:ascii="Calibri" w:eastAsia="Calibri" w:hAnsi="Calibri" w:cs="Times New Roman"/>
      <w:b/>
      <w:bCs/>
      <w:sz w:val="20"/>
      <w:szCs w:val="20"/>
    </w:rPr>
  </w:style>
  <w:style w:type="character" w:styleId="Strong">
    <w:name w:val="Strong"/>
    <w:basedOn w:val="DefaultParagraphFont"/>
    <w:qFormat/>
    <w:rsid w:val="00480F0A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0D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rsid w:val="003F001B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7852B2"/>
    <w:pPr>
      <w:spacing w:before="0" w:after="0" w:line="360" w:lineRule="auto"/>
      <w:ind w:left="0" w:firstLine="720"/>
      <w:jc w:val="both"/>
    </w:pPr>
    <w:rPr>
      <w:rFonts w:ascii="Times Armenian" w:eastAsia="Times New Roman" w:hAnsi="Times Armenian"/>
      <w:sz w:val="24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7852B2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customStyle="1" w:styleId="Default">
    <w:name w:val="Default"/>
    <w:rsid w:val="00FE5C6D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CC11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C116D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rsid w:val="00F806F2"/>
    <w:pPr>
      <w:spacing w:before="0" w:after="0" w:line="360" w:lineRule="auto"/>
      <w:ind w:left="0" w:firstLine="720"/>
      <w:jc w:val="both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F806F2"/>
    <w:rPr>
      <w:rFonts w:ascii="Arial Armenian" w:eastAsia="Times New Roman" w:hAnsi="Arial Armeni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7B983-3020-415A-BA00-B2D932539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Gayane Hakobyan</cp:lastModifiedBy>
  <cp:revision>258</cp:revision>
  <cp:lastPrinted>2025-06-16T08:04:00Z</cp:lastPrinted>
  <dcterms:created xsi:type="dcterms:W3CDTF">2021-06-28T12:08:00Z</dcterms:created>
  <dcterms:modified xsi:type="dcterms:W3CDTF">2025-06-16T08:47:00Z</dcterms:modified>
</cp:coreProperties>
</file>